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57AC" w:rsidRDefault="00A1667E" w:rsidP="00220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120130" cy="8653945"/>
            <wp:effectExtent l="0" t="0" r="0" b="0"/>
            <wp:docPr id="1" name="Рисунок 1" descr="D:\Users\Sekretar\Desktop\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7E" w:rsidRDefault="00A1667E" w:rsidP="00A1667E">
      <w:pPr>
        <w:widowControl w:val="0"/>
        <w:tabs>
          <w:tab w:val="left" w:pos="789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67E" w:rsidRDefault="00A1667E" w:rsidP="00A1667E">
      <w:pPr>
        <w:widowControl w:val="0"/>
        <w:tabs>
          <w:tab w:val="left" w:pos="789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67E" w:rsidRDefault="00A1667E" w:rsidP="00A1667E">
      <w:pPr>
        <w:widowControl w:val="0"/>
        <w:tabs>
          <w:tab w:val="left" w:pos="789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67E" w:rsidRDefault="00A1667E" w:rsidP="00A1667E">
      <w:pPr>
        <w:widowControl w:val="0"/>
        <w:tabs>
          <w:tab w:val="left" w:pos="789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20C4B" w:rsidRDefault="00220C4B" w:rsidP="00A1667E">
      <w:pPr>
        <w:widowControl w:val="0"/>
        <w:tabs>
          <w:tab w:val="left" w:pos="789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20C4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допускаемся только в случаях, предусмотренных статьями 58 и 59 Трудового кодекса РФ</w:t>
      </w:r>
      <w:r w:rsidR="00322F33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CC31D1" w:rsidRPr="00220C4B" w:rsidRDefault="00CC31D1" w:rsidP="00CC31D1">
      <w:pPr>
        <w:widowControl w:val="0"/>
        <w:tabs>
          <w:tab w:val="left" w:pos="789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паспорт или иной документ удостоверяющий личность;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F795C" w:rsidRPr="00220C4B" w:rsidRDefault="00F8326E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326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)      документ об образовании, квалификации, наличии специальных знаний;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— для военнообязанных и лиц, подлежащих призыву на военную службу;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медицинское заключение (медицинская книжка) об отсутствии противопоказаний по состо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янию здоровья для работы в образовательном учреждении;</w:t>
      </w:r>
    </w:p>
    <w:p w:rsidR="008F795C" w:rsidRPr="00F8326E" w:rsidRDefault="00F8326E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32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32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10" w:anchor="dst100022" w:history="1">
        <w:r w:rsidRPr="006014AF">
          <w:rPr>
            <w:rStyle w:val="ac"/>
            <w:rFonts w:ascii="Times New Roman" w:hAnsi="Times New Roman" w:cs="Times New Roman"/>
            <w:color w:val="1A0DAB"/>
            <w:sz w:val="30"/>
            <w:szCs w:val="30"/>
            <w:u w:val="none"/>
            <w:shd w:val="clear" w:color="auto" w:fill="FFFFFF"/>
          </w:rPr>
          <w:t>порядке</w:t>
        </w:r>
      </w:hyperlink>
      <w:r w:rsidRPr="00F832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 w:rsidR="001338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Трудовыми</w:t>
      </w:r>
      <w:r w:rsidRPr="00F832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hyperlink r:id="rId11" w:history="1">
        <w:r w:rsidRPr="006014AF">
          <w:rPr>
            <w:rStyle w:val="ac"/>
            <w:rFonts w:ascii="Times New Roman" w:hAnsi="Times New Roman" w:cs="Times New Roman"/>
            <w:color w:val="1A0DAB"/>
            <w:sz w:val="30"/>
            <w:szCs w:val="30"/>
            <w:u w:val="none"/>
            <w:shd w:val="clear" w:color="auto" w:fill="FFFFFF"/>
          </w:rPr>
          <w:t>Кодексом</w:t>
        </w:r>
        <w:proofErr w:type="gramEnd"/>
      </w:hyperlink>
      <w:r w:rsidR="001338CE">
        <w:rPr>
          <w:rStyle w:val="ac"/>
          <w:rFonts w:ascii="Times New Roman" w:hAnsi="Times New Roman" w:cs="Times New Roman"/>
          <w:color w:val="1A0DAB"/>
          <w:sz w:val="30"/>
          <w:szCs w:val="30"/>
          <w:u w:val="none"/>
          <w:shd w:val="clear" w:color="auto" w:fill="FFFFFF"/>
        </w:rPr>
        <w:t xml:space="preserve"> РФ</w:t>
      </w:r>
      <w:r w:rsidRPr="006014A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F832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иным федеральным </w:t>
      </w:r>
      <w:hyperlink r:id="rId12" w:history="1">
        <w:r w:rsidRPr="006014AF">
          <w:rPr>
            <w:rStyle w:val="ac"/>
            <w:rFonts w:ascii="Times New Roman" w:hAnsi="Times New Roman" w:cs="Times New Roman"/>
            <w:color w:val="1A0DAB"/>
            <w:sz w:val="30"/>
            <w:szCs w:val="30"/>
            <w:u w:val="none"/>
            <w:shd w:val="clear" w:color="auto" w:fill="FFFFFF"/>
          </w:rPr>
          <w:t>законом</w:t>
        </w:r>
      </w:hyperlink>
      <w:r w:rsidRPr="00F832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не допускаются лица, имеющие или имевшие судимость, подвергающиеся или подвергавшиеся уголовному преследованию;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Лица, поступающие на работу по совместительству предъявляют</w:t>
      </w:r>
      <w:proofErr w:type="gramEnd"/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справку с основного места работы с указанием должности и графика работы.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D21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 Прием на работу оформляется приказом директора Учреждения и объявляется работнику под  расписку в трехдневный срок со дня подписания трудового договора.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D21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 При приеме на работу администрация Учреждения обязана ознакомить работника со следую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щими документами:</w:t>
      </w:r>
    </w:p>
    <w:p w:rsidR="008F795C" w:rsidRPr="00220C4B" w:rsidRDefault="008F795C" w:rsidP="00220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уставом Учреждения</w:t>
      </w:r>
    </w:p>
    <w:p w:rsidR="008F795C" w:rsidRPr="00220C4B" w:rsidRDefault="008F795C" w:rsidP="00220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настоящими Правилами;</w:t>
      </w:r>
    </w:p>
    <w:p w:rsidR="008F795C" w:rsidRPr="00220C4B" w:rsidRDefault="008F795C" w:rsidP="00220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приказом по охране труда и соблюдению правил техники безопасности, правил пожарной безопасности;</w:t>
      </w:r>
    </w:p>
    <w:p w:rsidR="008F795C" w:rsidRPr="00220C4B" w:rsidRDefault="008F795C" w:rsidP="00220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 работника;</w:t>
      </w:r>
    </w:p>
    <w:p w:rsidR="008F795C" w:rsidRPr="00220C4B" w:rsidRDefault="008F795C" w:rsidP="00220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иными локальными актами, регламентирующими трудовую деятельность работника.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D21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 При приеме на работу может устанавливаться испытательный срок — не более трех меся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цев, а для директора Учреждения, его заместителей, главного бухгалтера, его заместителей— 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более шести месяцев.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Отсутствие в трудовом договоре условия об испытании означает, что работник принят без испытания.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9D217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 На каждого работника Учреждения оформляется трудовая книжка в соответствии с требовани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ями Инструкции о порядке ведения трудовых книжек. Трудовые книжки работников Учреждения  хранят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ся в Учреждении.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D21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 С каждой записью, вносимой на основании приказа директора Учреждения в трудовую книжку,  администрация Учреждения обязана ознакомить ее владельца под расписку в личной карточке.</w:t>
      </w:r>
    </w:p>
    <w:p w:rsidR="008F795C" w:rsidRPr="00220C4B" w:rsidRDefault="009D2170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2.1.9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На каждого работника ведется личное дело, после увольнения работника личное дело хранится в Учреждении.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2.2. Отказ в приеме на работу.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2.2.1. Не допускается необоснованный отказ в заключени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2.2.2. Прием на работу осуществляется только исходя из деловых качеств Работника. 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Какое бы то ни было прямое или косвенное ограничение прав или установление прямых или косвенных пре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ния) не допускается.</w:t>
      </w:r>
      <w:proofErr w:type="gramEnd"/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2.2.3. Лицо, лишенное решением суда права работать в </w:t>
      </w:r>
      <w:r w:rsidR="00FA4922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 в тече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ние   определенн</w:t>
      </w:r>
      <w:r w:rsidR="00FA4922" w:rsidRPr="00220C4B">
        <w:rPr>
          <w:rFonts w:ascii="Times New Roman" w:eastAsia="Times New Roman" w:hAnsi="Times New Roman" w:cs="Times New Roman"/>
          <w:sz w:val="28"/>
          <w:szCs w:val="28"/>
        </w:rPr>
        <w:t xml:space="preserve">ого срока, не может быть </w:t>
      </w:r>
      <w:proofErr w:type="gramStart"/>
      <w:r w:rsidR="00FA4922" w:rsidRPr="00220C4B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Учреждение в течение этого срока.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2.2.4. Запрещается отказывать в заключени</w:t>
      </w:r>
      <w:r w:rsidR="004346D5" w:rsidRPr="00220C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женщинам по мотивам, связанным с беременностью или наличием детей.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2.2.5. По требованию лица, которому отказано в заключени</w:t>
      </w:r>
      <w:r w:rsidR="004346D5" w:rsidRPr="00220C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договора, админист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рация Учреждения обязана сообщить причину отказа в письменной форме.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2.2.6. Отказ в заключени</w:t>
      </w:r>
      <w:r w:rsidR="004346D5" w:rsidRPr="00220C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может быть обжалован в судебном порядке.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2.3. Увольнение работников.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2.3.1. Увольнение работника — прекращение трудового договора — осуществляется только по основаниям, предусмотренным законодательством о труде и об образовании.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2.3.2. Работник имеет право в любое время расторгнуть трудовой договор по собственному желанию, предупредив об этом администрацию Учреждения  письменно за две недели.</w:t>
      </w:r>
    </w:p>
    <w:p w:rsidR="008F795C" w:rsidRPr="00220C4B" w:rsidRDefault="00A7023E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2.3.3. Директор учреждения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 при расторжении трудового договора по собственному желанию обя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зан предупредить Учредителя (его представителя) об этом в письменной форме не позднее,  чем за один месяц.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2.3.4. При расторжении трудового договора директор Учреждения  издает приказ об увольнении с  указанием основания увольнения в соответствии с Трудовым кодексом РФ или Законом РФ «Об образовании».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2.3.5. 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Записи в трудовую книжку о причинах прекращения трудового договора должны произ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2.3.6.</w:t>
      </w:r>
      <w:bookmarkStart w:id="0" w:name="_GoBack"/>
      <w:bookmarkEnd w:id="0"/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Днем увольнения работника является последний день работы. В последний день работы администрация Учреждения обязана выдать работнику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трудовую книжку и, по письменному заяв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лению, другие документы (или их копии), связанные с работой, а также произвести с ним оконча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тельный расчет.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В случае если в день увольнения работника выдать трудовую книжку невозможно в связи с отсутствием работника,  либо его отказом от получения трудовой книжки на руки, администрация Учреждения направляет работнику уведомление о необходимости явиться за трудовой книжкой,  либо дать согласие на отправление ее по почте. Со дня направления уведомления администрация Учреждения освобождается от ответственности за задержку выдачи трудовой книжки.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2.3.7. При сокращении численности или штата работников преимущественным правом на ос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тавление на работе при равной производительности труда и квалификации пользуются категории сотрудников,  установленные Трудовым кодексом РФ.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Основные права, обязанности и ответственность администрации </w:t>
      </w:r>
      <w:r w:rsidR="00A7023E"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Учреждения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3.1. Непосредственное управление Учреждением  осуществляет директор.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3.2. Директор Учреждения  имеет право в порядке, установленном трудовым законодательством: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3.2.2. применять к работникам меры дисциплинарного взыскания: замечание, выговор, уволь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нение;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3.2.3. совместно с Советом Учреждения  осуществлять поощрение и премирование работников;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3.2.4. привлекать работников к материальной ответственности в установленном законом по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рядке;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3.2.5. требовать от работников исполнения ими трудовых обязанностей и бережного отноше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ния к имуществу Учреждения  и других работников, соблюдения настоящих Правил;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3.2.6. принимать локальные нормативные акты, содержащие обязательные для работников нормы.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023E" w:rsidRPr="00220C4B">
        <w:rPr>
          <w:rFonts w:ascii="Times New Roman" w:eastAsia="Times New Roman" w:hAnsi="Times New Roman" w:cs="Times New Roman"/>
          <w:sz w:val="28"/>
          <w:szCs w:val="28"/>
        </w:rPr>
        <w:t>3. Директор Учреждения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3.3.1. соблюдать законы и иные нормативные правовые акты, локальные нормативные акты,</w:t>
      </w:r>
      <w:r w:rsidR="00D06EA0" w:rsidRPr="00220C4B">
        <w:rPr>
          <w:rFonts w:ascii="Arial" w:eastAsia="Times New Roman" w:hAnsi="Arial" w:cs="Arial"/>
          <w:sz w:val="25"/>
          <w:szCs w:val="25"/>
        </w:rPr>
        <w:t xml:space="preserve"> </w:t>
      </w:r>
      <w:r w:rsidR="00D06EA0" w:rsidRPr="00220C4B">
        <w:rPr>
          <w:rFonts w:ascii="Times New Roman" w:eastAsia="Times New Roman" w:hAnsi="Times New Roman" w:cs="Times New Roman"/>
          <w:sz w:val="28"/>
          <w:szCs w:val="28"/>
        </w:rPr>
        <w:t>условия коллективного договора,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соглашений и трудовых договоров;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3.3.2. предоставлять работникам работу, обусловленную трудовым договоров;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3.3.3. обеспечивать безопасность труда и условия труда, отвечающие требованиям охраны и гиги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ены труда;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3.3.4. обеспечивать работников оборудованием, инструмента</w:t>
      </w:r>
      <w:r w:rsidR="00A7023E" w:rsidRPr="00220C4B">
        <w:rPr>
          <w:rFonts w:ascii="Times New Roman" w:eastAsia="Times New Roman" w:hAnsi="Times New Roman" w:cs="Times New Roman"/>
          <w:sz w:val="28"/>
          <w:szCs w:val="28"/>
        </w:rPr>
        <w:t xml:space="preserve">ми, технической документацией и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иными средствами, необходимыми для исполнения ими трудовых обязанностей;</w:t>
      </w:r>
    </w:p>
    <w:p w:rsidR="00D06EA0" w:rsidRPr="00220C4B" w:rsidRDefault="00D06EA0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3.3.5. вести коллективные переговоры, а также заключать коллективный договор в порядке, установленном законодательством РФ;</w:t>
      </w:r>
    </w:p>
    <w:p w:rsidR="008F795C" w:rsidRPr="00220C4B" w:rsidRDefault="00D06EA0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3.3.6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предоставлять представителям работников полную и достоверную информацию, необходи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мую для заключ</w:t>
      </w:r>
      <w:r w:rsidR="00C8467A" w:rsidRPr="00220C4B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соглашения и </w:t>
      </w:r>
      <w:proofErr w:type="gramStart"/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3.4. Администрация Учрежде</w:t>
      </w:r>
      <w:r w:rsidR="00A7023E" w:rsidRPr="00220C4B">
        <w:rPr>
          <w:rFonts w:ascii="Times New Roman" w:eastAsia="Times New Roman" w:hAnsi="Times New Roman" w:cs="Times New Roman"/>
          <w:sz w:val="28"/>
          <w:szCs w:val="28"/>
        </w:rPr>
        <w:t xml:space="preserve">ния  осуществляет </w:t>
      </w:r>
      <w:r w:rsidR="00257036" w:rsidRPr="00220C4B">
        <w:rPr>
          <w:rFonts w:ascii="Times New Roman" w:eastAsia="Times New Roman" w:hAnsi="Times New Roman" w:cs="Times New Roman"/>
          <w:sz w:val="28"/>
          <w:szCs w:val="28"/>
        </w:rPr>
        <w:t>внутри учредительный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контроль, посещение</w:t>
      </w:r>
      <w:r w:rsidR="00A7023E" w:rsidRPr="00220C4B">
        <w:rPr>
          <w:rFonts w:ascii="Times New Roman" w:eastAsia="Times New Roman" w:hAnsi="Times New Roman" w:cs="Times New Roman"/>
          <w:sz w:val="28"/>
          <w:szCs w:val="28"/>
        </w:rPr>
        <w:t xml:space="preserve"> уроков, кадетских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3.5. Учреждение как юридическое лицо несет ответственность</w:t>
      </w:r>
      <w:r w:rsidR="00C8467A" w:rsidRPr="0022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перед работниками: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3.5.1. за ущерб, причиненный в результате незаконного лишения работника возможности тру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диться: за задержку трудовой книжки при увольнении работника, незаконное отстранение работ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ника от работы, его незаконное увольнение или перевод на другую работу и в иных случаях, предус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мотренных законодательством;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3.5.2. за задержку выплаты заработной платы, оплаты отпуска, выплат при увольнении и других  выплат, причитающихся работнику;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3.5.3. за причинение ущерба имуществу работника;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3.5.4. в иных случаях, предусмотренных законодательством.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Основные права и обязанности работников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4.1. Работник имеет право 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20C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4.1.2. предоставление ему работы, обусловленной трудовым договором;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4.1.3. рабочее место, соответствующее условиям, предусмотренным государственными стан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дартами организации и безопасност</w:t>
      </w:r>
      <w:r w:rsidR="00C8467A" w:rsidRPr="00220C4B">
        <w:rPr>
          <w:rFonts w:ascii="Times New Roman" w:eastAsia="Times New Roman" w:hAnsi="Times New Roman" w:cs="Times New Roman"/>
          <w:sz w:val="28"/>
          <w:szCs w:val="28"/>
        </w:rPr>
        <w:t>и труда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4.1.4. своевременную и в полном объеме выплату заработной платы в соответствии с трудо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вым договором;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доставлением еженедельных выходных дней, нерабочих праздничных дней, оплачиваемых еже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годных отпусков, в том числе удлиненных для отдельных категорий работников;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4.1.6. полную достоверную информацию об условиях труда и требованиях охраны труда на рабочем месте;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4.1.7. профессиональную подготовку, переподготовку и повышение своей квалификации;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4.1.9. участие в управлении Учреждением  в формах, предусмотренных законодательством и уставом Учреждения;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4.1.10. защиту своих трудовых прав, свобод, законных интересов всеми не запрещенными за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коном способами;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4.1.11. защиту своей профессиональной чести и достоинства;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4.1.12. возмещение вреда, причиненного работнику в связи с исполнением им трудовых обя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занностей;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4.1.13. обязательное социальное страхование в случаях, предусмотренных законодательством РФ;</w:t>
      </w:r>
    </w:p>
    <w:p w:rsidR="00D06EA0" w:rsidRPr="00220C4B" w:rsidRDefault="00D06EA0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коллективным договором при отсутствии отрица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тельных последствий для образовательного процесса.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4.2. Педагогические работники Учреждения, кроме перечисленных в п. 4.1. прав, имеют право 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20C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4.2.1. свободу выбора и использования методик обучения и воспитания, учебных пособий и материалов, учебников в соответствии с </w:t>
      </w:r>
      <w:r w:rsidR="00FA4922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программой, утвержденной </w:t>
      </w:r>
      <w:r w:rsidR="00C8467A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тельным учреждением, методов оценки знаний обучающихся, воспитанников при исполнении про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фессиональных обязанностей;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4.2.2. сокращенную продолжительность рабочего времени;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4.2.3. удлиненный оплачиваемый отпуск в соответствии с законодательством РФ;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4.2.5. получение ежемесячной денежной компенсации в целях содействия обеспечению книго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 Работник обязан: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4.3.1. добросовестно исполнять трудовые обязанности, возложенные на него трудовым дого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вором;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4.3.2. соблюдать Устав Учреждения и настоящие Правила;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4.3.3. соблюдать трудовую дисциплину;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4.3.4. выполнять установленные нормы труда;</w:t>
      </w:r>
    </w:p>
    <w:p w:rsidR="00ED6F5B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4.3.5. соблюдать требования по охране труда и обеспечению безопасности труда;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4.3.6. бережно относиться к имуществу Учреждения  и других работников;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4.3.7. незамедлительно сообщить директору Учреждения о возникновении ситуации, представляю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щей угрозу жизни и здоровью участников </w:t>
      </w:r>
      <w:r w:rsidR="00FA4922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сохранности имущества Учреждения;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4.3.8. поддерживать дисциплину в Учреждении на основе уважения человеческого достоинства обу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чающихся без применения методов физического и психического насилия;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4.3.9. проходить предварительные и периодические медицинские осмотры.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4.4. Работникам Учреждения в период организации </w:t>
      </w:r>
      <w:r w:rsidR="00FA4922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(в период урока) запрещается: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изменять по своему усмотрению расписание уроков (занятий) и график работы;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отменять, удлинять или сокращать продолжительность уроков и (занятий) и перерывов (перемен) между ними;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удалять обучающихся с уроков;</w:t>
      </w:r>
      <w:proofErr w:type="gramEnd"/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курить в помещении и на территории Учреждения;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отвлекать работников Учреждения в рабочее время от их непосредственной работы для выполне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ния общественных обязанностей и проведения разного рода мероприятий, не связанных с основ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деятельностью Учреждения;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созывать в рабочее время собрания, заседания и всякого рода совещания по обществен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ным делам.</w:t>
      </w:r>
    </w:p>
    <w:p w:rsidR="00D06979" w:rsidRPr="00220C4B" w:rsidRDefault="00D06979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4.5. Работники Учреждения в период организации общеобразовательного процесса обязан: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220C4B">
        <w:rPr>
          <w:rStyle w:val="apple-converted-space"/>
          <w:sz w:val="28"/>
          <w:szCs w:val="28"/>
        </w:rPr>
        <w:t xml:space="preserve">ношение формы в период нахождения на рабочем месте, </w:t>
      </w:r>
      <w:proofErr w:type="gramStart"/>
      <w:r w:rsidR="00C80645" w:rsidRPr="00220C4B">
        <w:rPr>
          <w:rStyle w:val="apple-converted-space"/>
          <w:sz w:val="28"/>
          <w:szCs w:val="28"/>
        </w:rPr>
        <w:t>обязательна</w:t>
      </w:r>
      <w:proofErr w:type="gramEnd"/>
      <w:r w:rsidR="00322F33">
        <w:rPr>
          <w:rStyle w:val="apple-converted-space"/>
          <w:sz w:val="28"/>
          <w:szCs w:val="28"/>
        </w:rPr>
        <w:t>;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0C4B">
        <w:rPr>
          <w:sz w:val="28"/>
          <w:szCs w:val="28"/>
        </w:rPr>
        <w:t>предметы форменной одежды сотрудники обязаны носить установленных образцов, исправными, чистыми и отутюженными. Брюки должны иметь продольные заглаженные складки на передних и задних полов</w:t>
      </w:r>
      <w:r w:rsidR="00322F33">
        <w:rPr>
          <w:sz w:val="28"/>
          <w:szCs w:val="28"/>
        </w:rPr>
        <w:t>инках брюк;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0C4B">
        <w:rPr>
          <w:sz w:val="28"/>
          <w:szCs w:val="28"/>
        </w:rPr>
        <w:t>обувь при ношении форменной одежды должна быть установленного образца, в исправном</w:t>
      </w:r>
      <w:r w:rsidR="00322F33">
        <w:rPr>
          <w:sz w:val="28"/>
          <w:szCs w:val="28"/>
        </w:rPr>
        <w:t xml:space="preserve"> состоянии и вычищена до блеска;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20C4B">
        <w:rPr>
          <w:sz w:val="28"/>
          <w:szCs w:val="28"/>
        </w:rPr>
        <w:t>сотрудникам Учреждения, находящимся на рабочем месте в форменной одежде, запрещено ношение: украшений: цепей, колец (кроме обручальных) и т.п.; знаков различия, нарукавных и нагрудных знаков неустановленных образцов, а также смешанной о</w:t>
      </w:r>
      <w:r w:rsidR="00322F33">
        <w:rPr>
          <w:sz w:val="28"/>
          <w:szCs w:val="28"/>
        </w:rPr>
        <w:t>дежды (форменной с гражданской);</w:t>
      </w:r>
      <w:proofErr w:type="gramEnd"/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0C4B">
        <w:rPr>
          <w:sz w:val="28"/>
          <w:szCs w:val="28"/>
          <w:shd w:val="clear" w:color="auto" w:fill="FFFFFF"/>
        </w:rPr>
        <w:t>высота каблука женской обуви не должна превышать 9 сантиметров</w:t>
      </w:r>
      <w:r w:rsidR="00322F33">
        <w:rPr>
          <w:sz w:val="28"/>
          <w:szCs w:val="28"/>
          <w:shd w:val="clear" w:color="auto" w:fill="FFFFFF"/>
        </w:rPr>
        <w:t>;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0C4B">
        <w:rPr>
          <w:sz w:val="28"/>
          <w:szCs w:val="28"/>
        </w:rPr>
        <w:t>колготки (чулки) должны быть однотонные (черного цвета и все оттенки бежевого (телесного)), недопустим любой рисунок, в том числе «сеточка»</w:t>
      </w:r>
      <w:r w:rsidR="00322F33">
        <w:rPr>
          <w:sz w:val="28"/>
          <w:szCs w:val="28"/>
        </w:rPr>
        <w:t>;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0C4B">
        <w:rPr>
          <w:sz w:val="28"/>
          <w:szCs w:val="28"/>
        </w:rPr>
        <w:t xml:space="preserve">не допустим </w:t>
      </w:r>
      <w:proofErr w:type="gramStart"/>
      <w:r w:rsidRPr="00220C4B">
        <w:rPr>
          <w:sz w:val="28"/>
          <w:szCs w:val="28"/>
        </w:rPr>
        <w:t>слишком вызывающий</w:t>
      </w:r>
      <w:proofErr w:type="gramEnd"/>
      <w:r w:rsidRPr="00220C4B">
        <w:rPr>
          <w:sz w:val="28"/>
          <w:szCs w:val="28"/>
        </w:rPr>
        <w:t xml:space="preserve"> макияж. Рекомендуется использовать цвета, близкие к </w:t>
      </w:r>
      <w:proofErr w:type="gramStart"/>
      <w:r w:rsidRPr="00220C4B">
        <w:rPr>
          <w:sz w:val="28"/>
          <w:szCs w:val="28"/>
        </w:rPr>
        <w:t>натуральным</w:t>
      </w:r>
      <w:proofErr w:type="gramEnd"/>
      <w:r w:rsidR="00322F33">
        <w:rPr>
          <w:sz w:val="28"/>
          <w:szCs w:val="28"/>
        </w:rPr>
        <w:t>;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0C4B">
        <w:rPr>
          <w:sz w:val="28"/>
          <w:szCs w:val="28"/>
        </w:rPr>
        <w:t>прическа у мужчин: классика, средней длины, аккуратная. Прическа у женщин: элегантная, аккуратная стрижка, длинные волосы аккуратно уложены. Цвет волос: не приветствуютс</w:t>
      </w:r>
      <w:r w:rsidR="00322F33">
        <w:rPr>
          <w:sz w:val="28"/>
          <w:szCs w:val="28"/>
        </w:rPr>
        <w:t>я яркие, неестественные оттенки;</w:t>
      </w:r>
    </w:p>
    <w:p w:rsidR="00D06979" w:rsidRPr="00220C4B" w:rsidRDefault="00D06979" w:rsidP="00220C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0C4B">
        <w:rPr>
          <w:sz w:val="28"/>
          <w:szCs w:val="28"/>
        </w:rPr>
        <w:t>содержание рук в безупречной чистоте и порядке – обязательно. Лак для ногтей рекомендуется использовать неярких оттенков, не останавливающих на себе взгляд. Не допускаются накладные ногти с ярким, вызывающим рисунком.</w:t>
      </w:r>
    </w:p>
    <w:p w:rsidR="008F795C" w:rsidRPr="00220C4B" w:rsidRDefault="00D06979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Работник несет материаль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>ную ответственность за причинен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ный Учреждению прямой действи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тельный ущерб.</w:t>
      </w:r>
    </w:p>
    <w:p w:rsidR="008F795C" w:rsidRPr="00220C4B" w:rsidRDefault="00D06979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.1. Под прямым действительным ущербом понимается реальное уменьшение наличного  имущества Учреждения или ухудшение состояния указанного имущества (в том числе имущества треть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их лиц, находящегося в Учреждении, если Учреждение  несет ответственность за сохранность этого имуще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ства), а также необходимость для Учреждения произвести затраты либо излишние выплаты на приоб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ретение или восстановление имущества.</w:t>
      </w:r>
    </w:p>
    <w:p w:rsidR="008F795C" w:rsidRPr="00220C4B" w:rsidRDefault="00D06979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.2. За причиненный ущерб работник несет материальную ответственность в пределах своего  среднего месячного заработка, за исключением случаев, предусмотренных пунктами 4.5.3. и 4.5.4. настоящих Правил.</w:t>
      </w:r>
    </w:p>
    <w:p w:rsidR="008F795C" w:rsidRPr="00220C4B" w:rsidRDefault="00D06979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.3. Материальная ответственность в полном размере причиненного ущерба возлагается на работника в следующих случаях: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недостачи ценностей, вверенных ему на основании специального письменного договора или полученных им по разовому документу;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умышленного причинения ущерба;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причинения ущерба в состоянии алкогольного, наркотического или токсического опьянения;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причинения ущерба в результате преступных действий работника, установленных пригово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ром суда;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причинения ущерба не при исполнении работником трудовых обязанностей.</w:t>
      </w:r>
    </w:p>
    <w:p w:rsidR="008F795C" w:rsidRPr="00220C4B" w:rsidRDefault="00D06979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>. Работники Учреждения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дисциплинарной ответственности в порядке, установ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ленном пунктами 7.4. — 7.13. настоящих Правил.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20C4B" w:rsidRDefault="004C57F0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</w:t>
      </w:r>
      <w:r w:rsidR="00C8467A"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Режим работы и время отдыха</w:t>
      </w:r>
    </w:p>
    <w:p w:rsidR="00C8467A" w:rsidRPr="00220C4B" w:rsidRDefault="00C8467A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F795C" w:rsidRPr="00220C4B" w:rsidRDefault="004C57F0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5.1. В Учреждении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  </w:t>
      </w:r>
      <w:r w:rsidR="00421D41" w:rsidRPr="00220C4B">
        <w:rPr>
          <w:rFonts w:ascii="Times New Roman" w:eastAsia="Times New Roman" w:hAnsi="Times New Roman" w:cs="Times New Roman"/>
          <w:sz w:val="28"/>
          <w:szCs w:val="28"/>
        </w:rPr>
        <w:t xml:space="preserve">пятидневная рабочая неделя с двумя выходными днями (суббота, воскресенье) и 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шестидневная  рабочая неделя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с     одним     выходным днем   (воскресенье).</w:t>
      </w:r>
    </w:p>
    <w:p w:rsidR="008F795C" w:rsidRPr="00220C4B" w:rsidRDefault="004C57F0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Занятия в Учреждении проводятся в одну смену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графиком, утвержденным директором Учреждения и Советом Учреждения.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5.2. Продолжительность рабочей недели — 40 часов, для педагогических работников устанав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ливается сокращенная рабочая неделя.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5.3. Продолжительность рабочего дня, режим рабочего времени и выходные дни для обслужи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вающего персонала и рабочих определяются графиком сменности, составляемым с соблюдени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установленной продолжительности рабочего времени за неделю и утверждаются директором  Учреждения по согласованию с </w:t>
      </w:r>
      <w:r w:rsidR="00C80645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советом трудового коллектива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Графики сменности доводятся до сведения указанных работников не позднее, чем за один месяц до введения их в действие.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Рабочее время педагогических работников включает преподавательскую (учебную) рабо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ту, воспитательную, а также другую педагогическую работу, предусмотренную должностными обя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занностями и настоящими Правилами.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Учебная нагрузка педагогического работника устанавливается исходя из количества ча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сов по учебному плану и учебным программам, обеспеченности кадрами, других условий работы в Учреждении  и закрепляется в заключенном с работником трудовом договоре.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Учебная нагрузка, объем которой больше или меньше нормы часов за ставку заработной пла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ты, устанавливается только с письменного согласия работника.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Учреждения, за исключением случаев уменьше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ния количества часов по учебным планам и программам, сокращения количества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пе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дагогических работников может быть разной в первом и втором учебных полугодиях.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учебной нагрузки на новый учебный год учителям и другим педагогическим работникам, для которых Учреждение  является местом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работы, как правило, сохраняется ее объем и преемственность преподавания предметов в классах.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348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. В случае производственной необходимости администрация Учреждения имеет право перевес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ти работника на срок до одного месяца на не обусловленную трудовым договором работу в Учреждении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вого договора.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Рабочее время педагогического работника, связанное с проведением уроков (занятий), определяется расписанием уроков (занятий). Расписание уроков (занятий) составляется и ут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>вер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ждается администрацией Учреждения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</w:t>
      </w:r>
      <w:r w:rsidR="00C8064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советом трудового коллектива 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Педагогическим работникам (если это возможно исходя из объема выполняемой ими учебной нагрузки и количества часов по учебному плану, отведенных на преподаваемую ими дис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циплину) устанавливается один свободный от проведения занятий день в неделю для методичес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кой работы и повышения квалификации.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К рабочему времени относятся следующие периоды: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заседание педагогического совета;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общее собрание коллектива (в случаях предусмотренных законодательством);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заседание методического объединения;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родительские собрания и собрания коллектива учащихся;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дежурства педагогов на внеурочных мероприятиях, продолжительность которых составляет от одного часа до 2,5 часов.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. Директор Учреждения привлекает педагогических работников к дежурству по Учреждению. График дежурств составляется на месяц, утверждается директором по согласованию с </w:t>
      </w:r>
      <w:r w:rsidR="00C8064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советом трудового коллектива 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и вывешивается на видном месте. Дежурство должно начинаться не ранее чем за 20 минут до начала занятий обучающихся данной смены и продолжаться не более 20 минут после их окончания.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вательного учреждения. График работы в каникулы утверждается приказом директора Учреждения.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5.13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. Рабочее время, свободное от уроков, дежурств, участия во внеурочных мероприятиях, предусмотренных планом </w:t>
      </w:r>
      <w:r w:rsidR="004C57F0" w:rsidRPr="00220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рению для подготовки к занятиям, самообразования и повышения квалификации.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Работникам Учреждения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жительностью 56 календарных дней. Отпуск предоставляется в соответствии с графиком, утверж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даемым директором Учреждения с учетом </w:t>
      </w:r>
      <w:r w:rsidR="00C8064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совета трудового коллектива 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две недели до наступления календарного года. О времени начала отпуска работник должен быть извещен не </w:t>
      </w:r>
      <w:r w:rsidR="00C80645" w:rsidRPr="00220C4B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Работникам Учреждения могут предоставляться дополнительные неоплачиваемые отпуска в соответствии со статьей 128 Трудового кодекса РФ.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Педагогическим работникам через каждые 10 лет непрерывной педагогической работы пре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доставляется длительный отпуск сроком до одного года в порядке, определяемом Учредителем.</w:t>
      </w:r>
    </w:p>
    <w:p w:rsidR="008F795C" w:rsidRPr="00220C4B" w:rsidRDefault="00C348A3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t>. Администрация Учреждения ведет учет рабочего времени, фактически отработанного каждым  работником. В случае болезни работника, последний по возможности незамедлительно информиру</w:t>
      </w:r>
      <w:r w:rsidR="008F795C"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ет администрацию и предъявляет листок нетрудоспособности в первый день выхода на работу.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F795C" w:rsidRPr="00220C4B" w:rsidRDefault="0079203E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8F795C"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Оплата труда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6.1. Оплата труда работников Учреждения осуществляется в соответствии с действующей системой оплаты труда, штатным расписанием и сметой расходов.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6.2. Оплата труда работников Учреждения осуществляется  в соответствии с нормативно-правовыми документами по НСОТ,  занимаемой должностью,  полученным квалификационны</w:t>
      </w:r>
      <w:r w:rsidR="0079203E" w:rsidRPr="00220C4B">
        <w:rPr>
          <w:rFonts w:ascii="Times New Roman" w:eastAsia="Times New Roman" w:hAnsi="Times New Roman" w:cs="Times New Roman"/>
          <w:sz w:val="28"/>
          <w:szCs w:val="28"/>
        </w:rPr>
        <w:t>м разрядом по итогам аттестации.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  часов на предмет.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Тарификация утверждается директором Учреждения не позднее 5 сентября текущего года с учетом </w:t>
      </w:r>
      <w:r w:rsidR="00C8064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совета трудового коллектива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За время работы в период осенних, зимних, весенних и летних каникул обучающихся, а 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щих в течение учебного года преподавательскую работу, в том числе занятия с кружками, произ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6.5. Выплата заработной платы в Учреждении пр</w:t>
      </w:r>
      <w:r w:rsidR="0079203E" w:rsidRPr="00220C4B">
        <w:rPr>
          <w:rFonts w:ascii="Times New Roman" w:eastAsia="Times New Roman" w:hAnsi="Times New Roman" w:cs="Times New Roman"/>
          <w:sz w:val="28"/>
          <w:szCs w:val="28"/>
        </w:rPr>
        <w:t>оизводится два раза в месяц: «1</w:t>
      </w:r>
      <w:r w:rsidR="002F7F97">
        <w:rPr>
          <w:rFonts w:ascii="Times New Roman" w:eastAsia="Times New Roman" w:hAnsi="Times New Roman" w:cs="Times New Roman"/>
          <w:sz w:val="28"/>
          <w:szCs w:val="28"/>
        </w:rPr>
        <w:t>4» и «28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» числа текущего месяца.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6.6. В Учреждении устанавливаются стимулирующие выплаты, доплаты, премирование работников в соответствии с Положением о распределении выплат из стимулирующего части ФОТ, утвержден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ным советом Учреждения.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220C4B">
        <w:rPr>
          <w:rFonts w:ascii="Times New Roman" w:eastAsia="Times New Roman" w:hAnsi="Times New Roman" w:cs="Times New Roman"/>
          <w:sz w:val="28"/>
          <w:szCs w:val="28"/>
        </w:rPr>
        <w:t>Работникам при выполнении работ в условиях труда, отклоняющихся от нормальных, про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изводятся доплаты в соответствии с законодател</w:t>
      </w:r>
      <w:r w:rsidR="0074145C" w:rsidRPr="00220C4B">
        <w:rPr>
          <w:rFonts w:ascii="Times New Roman" w:eastAsia="Times New Roman" w:hAnsi="Times New Roman" w:cs="Times New Roman"/>
          <w:sz w:val="28"/>
          <w:szCs w:val="28"/>
        </w:rPr>
        <w:t xml:space="preserve">ьством, </w:t>
      </w:r>
      <w:r w:rsidR="009B4004" w:rsidRPr="00220C4B">
        <w:rPr>
          <w:rFonts w:ascii="Times New Roman" w:eastAsia="Times New Roman" w:hAnsi="Times New Roman" w:cs="Times New Roman"/>
          <w:sz w:val="28"/>
          <w:szCs w:val="28"/>
        </w:rPr>
        <w:t xml:space="preserve">коллективным договором,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трудовым  договором.</w:t>
      </w:r>
      <w:proofErr w:type="gramEnd"/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F795C" w:rsidRPr="00220C4B" w:rsidRDefault="0079203E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</w:t>
      </w:r>
      <w:r w:rsidR="008F795C"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Применяемые к работникам меры поощрения и взыскания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7.1. Работодатель поощряет работников, добросовестно исполняющих трудовые обязаннос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ти, в следующих формах:</w:t>
      </w:r>
    </w:p>
    <w:p w:rsidR="008F795C" w:rsidRPr="00220C4B" w:rsidRDefault="008F795C" w:rsidP="00220C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объявление благодарности;</w:t>
      </w:r>
    </w:p>
    <w:p w:rsidR="008F795C" w:rsidRPr="00220C4B" w:rsidRDefault="008F795C" w:rsidP="00220C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грамотой;</w:t>
      </w:r>
    </w:p>
    <w:p w:rsidR="008F795C" w:rsidRPr="00220C4B" w:rsidRDefault="008F795C" w:rsidP="00220C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представление к званию лучшего по профессии;</w:t>
      </w:r>
    </w:p>
    <w:p w:rsidR="008F795C" w:rsidRPr="00220C4B" w:rsidRDefault="008F795C" w:rsidP="00220C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представление к награждению отраслевыми и государственными  наградами;</w:t>
      </w:r>
    </w:p>
    <w:p w:rsidR="008F795C" w:rsidRPr="00220C4B" w:rsidRDefault="008F795C" w:rsidP="00220C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материальное стимулирование.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7.2. За совершение дисциплинарного проступка, то есть неисполнение или ненадлежащее ис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полнение работником по его вине возложенных на него трудовых обязанностей, директор Учреждения имеет право применить следующие дисциплинарные взыскания: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выговор;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увольнение по соответствующим основаниям, установленным Трудовым Кодексом РФ и (или) Законом РФ «Об образовании».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7.3. Дисциплинарное взыскание на директора Учреждения налагает Учредитель.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7.4. Дисциплинарное расследование нарушений педагогическим работником Учреждения норм профессионального поведения и (или) устава Учреждения может быть проведено только по поступив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шей на него жалобе, поданной в письменной форме. Копия жалобы должна быть передана данно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му педагогическому работнику.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Ход дисциплинарного расследования и принятые по его результатам решения могут быть пре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даны гласности только с согласия заинтересованного педагогического работника Учреждения, за ис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7.5. До применения дисциплинарного взыскания директор Учреждения должен затребовать от ра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7.6. Дисциплинарное взыскание применяется не позднее одного месяца со дня обнаруже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проступка, не считая времени болезни работника, пребывания его 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lastRenderedPageBreak/>
        <w:t>в отпуске, а также време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ни, необходимого на учет мнения представительного органа работников.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7.7.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7.8. За каждый дисциплинарный проступок может быть применено только одно дисципли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нарное взыскание.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Приказ директора Учреждения о применении дисциплинарного взыскания объявляется работни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7.9.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7.10.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softHyphen/>
        <w:t>ного взыскания.</w:t>
      </w:r>
    </w:p>
    <w:p w:rsidR="00421D41" w:rsidRPr="00220C4B" w:rsidRDefault="008F795C" w:rsidP="00220C4B">
      <w:pPr>
        <w:shd w:val="clear" w:color="auto" w:fill="FFFFFF"/>
        <w:spacing w:after="240" w:line="39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7.11. Директор Учреждения до истечения года со дня применения дисциплинарного взыскания  имеет право снять его с работника по собственной инициативе, просьбе самого </w:t>
      </w:r>
      <w:r w:rsidR="0074145C" w:rsidRPr="00220C4B">
        <w:rPr>
          <w:rFonts w:ascii="Times New Roman" w:eastAsia="Times New Roman" w:hAnsi="Times New Roman" w:cs="Times New Roman"/>
          <w:sz w:val="28"/>
          <w:szCs w:val="28"/>
        </w:rPr>
        <w:t>работника, Совета Учреждения</w:t>
      </w:r>
      <w:r w:rsidR="009B4004" w:rsidRPr="00220C4B">
        <w:rPr>
          <w:rFonts w:ascii="Times New Roman" w:eastAsia="Times New Roman" w:hAnsi="Times New Roman" w:cs="Times New Roman"/>
          <w:sz w:val="28"/>
          <w:szCs w:val="28"/>
        </w:rPr>
        <w:t xml:space="preserve"> или </w:t>
      </w:r>
      <w:r w:rsidR="00190550">
        <w:rPr>
          <w:rFonts w:ascii="Times New Roman" w:eastAsia="Times New Roman" w:hAnsi="Times New Roman" w:cs="Times New Roman"/>
          <w:sz w:val="28"/>
          <w:szCs w:val="28"/>
        </w:rPr>
        <w:t xml:space="preserve"> собрания коллектива Учреждения</w:t>
      </w:r>
    </w:p>
    <w:p w:rsidR="008F795C" w:rsidRPr="00220C4B" w:rsidRDefault="0079203E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</w:t>
      </w:r>
      <w:r w:rsidR="0074145C"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</w:t>
      </w: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="008F795C"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8. Заключительные положения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4004" w:rsidRPr="00220C4B" w:rsidRDefault="008F795C" w:rsidP="00220C4B">
      <w:pPr>
        <w:shd w:val="clear" w:color="auto" w:fill="FFFFFF"/>
        <w:spacing w:after="240" w:line="39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B4004" w:rsidRPr="00220C4B">
        <w:rPr>
          <w:rFonts w:ascii="Times New Roman" w:eastAsia="Times New Roman" w:hAnsi="Times New Roman" w:cs="Times New Roman"/>
          <w:sz w:val="28"/>
          <w:szCs w:val="28"/>
        </w:rPr>
        <w:t>8.1.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9B4004" w:rsidRPr="00220C4B" w:rsidRDefault="009B4004" w:rsidP="00220C4B">
      <w:pPr>
        <w:shd w:val="clear" w:color="auto" w:fill="FFFFFF"/>
        <w:spacing w:after="240" w:line="391" w:lineRule="atLeast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220C4B">
        <w:rPr>
          <w:rFonts w:ascii="Times New Roman" w:eastAsia="Times New Roman" w:hAnsi="Times New Roman" w:cs="Times New Roman"/>
          <w:sz w:val="28"/>
          <w:szCs w:val="28"/>
        </w:rPr>
        <w:t xml:space="preserve">8.2. Действие Правил в период, указанный в п. 8.1, распространяется на всех работников, независимо от их должности, принадлежности к </w:t>
      </w:r>
      <w:r w:rsidR="00C80645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совету трудового коллектива</w:t>
      </w:r>
      <w:r w:rsidRPr="00220C4B">
        <w:rPr>
          <w:rFonts w:ascii="Times New Roman" w:eastAsia="Times New Roman" w:hAnsi="Times New Roman" w:cs="Times New Roman"/>
          <w:sz w:val="28"/>
          <w:szCs w:val="28"/>
        </w:rPr>
        <w:t>, длительности трудовых отношений с Работодателем, характера выполняемой работы и иных обстоятельств</w:t>
      </w:r>
      <w:r w:rsidRPr="00220C4B">
        <w:rPr>
          <w:rFonts w:ascii="Arial" w:eastAsia="Times New Roman" w:hAnsi="Arial" w:cs="Arial"/>
          <w:sz w:val="25"/>
          <w:szCs w:val="25"/>
        </w:rPr>
        <w:t>.</w:t>
      </w:r>
    </w:p>
    <w:p w:rsidR="008F795C" w:rsidRPr="00220C4B" w:rsidRDefault="008F795C" w:rsidP="00220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795C" w:rsidRPr="00220C4B" w:rsidRDefault="008F795C" w:rsidP="00220C4B">
      <w:pPr>
        <w:shd w:val="clear" w:color="auto" w:fill="FFFFFF"/>
        <w:spacing w:after="0" w:line="39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0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EA7FED" w:rsidRPr="00220C4B" w:rsidRDefault="00EA7FED" w:rsidP="00220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FED" w:rsidRPr="00220C4B" w:rsidSect="00220C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E4" w:rsidRDefault="00A326E4" w:rsidP="00BA0B59">
      <w:pPr>
        <w:spacing w:after="0" w:line="240" w:lineRule="auto"/>
      </w:pPr>
      <w:r>
        <w:separator/>
      </w:r>
    </w:p>
  </w:endnote>
  <w:endnote w:type="continuationSeparator" w:id="0">
    <w:p w:rsidR="00A326E4" w:rsidRDefault="00A326E4" w:rsidP="00BA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E4" w:rsidRDefault="00A326E4" w:rsidP="00BA0B59">
      <w:pPr>
        <w:spacing w:after="0" w:line="240" w:lineRule="auto"/>
      </w:pPr>
      <w:r>
        <w:separator/>
      </w:r>
    </w:p>
  </w:footnote>
  <w:footnote w:type="continuationSeparator" w:id="0">
    <w:p w:rsidR="00A326E4" w:rsidRDefault="00A326E4" w:rsidP="00BA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813"/>
    <w:multiLevelType w:val="multilevel"/>
    <w:tmpl w:val="F16EBB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33F56"/>
    <w:multiLevelType w:val="multilevel"/>
    <w:tmpl w:val="EE7E18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973F0"/>
    <w:multiLevelType w:val="hybridMultilevel"/>
    <w:tmpl w:val="1C4CD828"/>
    <w:lvl w:ilvl="0" w:tplc="128E523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6F765365"/>
    <w:multiLevelType w:val="multilevel"/>
    <w:tmpl w:val="3284598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F6DA9"/>
    <w:multiLevelType w:val="multilevel"/>
    <w:tmpl w:val="707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5191F"/>
    <w:multiLevelType w:val="multilevel"/>
    <w:tmpl w:val="F896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C"/>
    <w:rsid w:val="00067A19"/>
    <w:rsid w:val="000A0DB8"/>
    <w:rsid w:val="000A25AF"/>
    <w:rsid w:val="001338CE"/>
    <w:rsid w:val="00134C52"/>
    <w:rsid w:val="00190550"/>
    <w:rsid w:val="001C7D67"/>
    <w:rsid w:val="00220C4B"/>
    <w:rsid w:val="00257036"/>
    <w:rsid w:val="002F7F97"/>
    <w:rsid w:val="00322F33"/>
    <w:rsid w:val="00356DE1"/>
    <w:rsid w:val="00421D41"/>
    <w:rsid w:val="004346D5"/>
    <w:rsid w:val="00435E03"/>
    <w:rsid w:val="004C57F0"/>
    <w:rsid w:val="0053775B"/>
    <w:rsid w:val="006014AF"/>
    <w:rsid w:val="00650F4F"/>
    <w:rsid w:val="00686CBF"/>
    <w:rsid w:val="006A2197"/>
    <w:rsid w:val="006A6E4B"/>
    <w:rsid w:val="006F785F"/>
    <w:rsid w:val="0074145C"/>
    <w:rsid w:val="0079203E"/>
    <w:rsid w:val="007C2105"/>
    <w:rsid w:val="008158F2"/>
    <w:rsid w:val="00867F8F"/>
    <w:rsid w:val="008C1BF3"/>
    <w:rsid w:val="008E0267"/>
    <w:rsid w:val="008F4F78"/>
    <w:rsid w:val="008F795C"/>
    <w:rsid w:val="00957E60"/>
    <w:rsid w:val="009B4004"/>
    <w:rsid w:val="009D2170"/>
    <w:rsid w:val="00A16297"/>
    <w:rsid w:val="00A1667E"/>
    <w:rsid w:val="00A326E4"/>
    <w:rsid w:val="00A7023E"/>
    <w:rsid w:val="00AF36B3"/>
    <w:rsid w:val="00AF5755"/>
    <w:rsid w:val="00B85D74"/>
    <w:rsid w:val="00B904E3"/>
    <w:rsid w:val="00B96360"/>
    <w:rsid w:val="00BA0B59"/>
    <w:rsid w:val="00BB0E9E"/>
    <w:rsid w:val="00C1587E"/>
    <w:rsid w:val="00C348A3"/>
    <w:rsid w:val="00C51128"/>
    <w:rsid w:val="00C80645"/>
    <w:rsid w:val="00C84232"/>
    <w:rsid w:val="00C8467A"/>
    <w:rsid w:val="00C957AC"/>
    <w:rsid w:val="00CC31D1"/>
    <w:rsid w:val="00D06979"/>
    <w:rsid w:val="00D06EA0"/>
    <w:rsid w:val="00D16E6F"/>
    <w:rsid w:val="00D85A6F"/>
    <w:rsid w:val="00DB4C2D"/>
    <w:rsid w:val="00DC2D2E"/>
    <w:rsid w:val="00DE198B"/>
    <w:rsid w:val="00DE4AB0"/>
    <w:rsid w:val="00EA7FED"/>
    <w:rsid w:val="00ED5A5A"/>
    <w:rsid w:val="00ED6F5B"/>
    <w:rsid w:val="00F8326E"/>
    <w:rsid w:val="00FA4922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95C"/>
  </w:style>
  <w:style w:type="paragraph" w:styleId="a4">
    <w:name w:val="List Paragraph"/>
    <w:basedOn w:val="a"/>
    <w:uiPriority w:val="34"/>
    <w:qFormat/>
    <w:rsid w:val="00BB0E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B59"/>
  </w:style>
  <w:style w:type="paragraph" w:styleId="a7">
    <w:name w:val="footer"/>
    <w:basedOn w:val="a"/>
    <w:link w:val="a8"/>
    <w:uiPriority w:val="99"/>
    <w:semiHidden/>
    <w:unhideWhenUsed/>
    <w:rsid w:val="00B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0B59"/>
  </w:style>
  <w:style w:type="table" w:styleId="a9">
    <w:name w:val="Table Grid"/>
    <w:basedOn w:val="a1"/>
    <w:uiPriority w:val="59"/>
    <w:rsid w:val="0022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12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83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95C"/>
  </w:style>
  <w:style w:type="paragraph" w:styleId="a4">
    <w:name w:val="List Paragraph"/>
    <w:basedOn w:val="a"/>
    <w:uiPriority w:val="34"/>
    <w:qFormat/>
    <w:rsid w:val="00BB0E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B59"/>
  </w:style>
  <w:style w:type="paragraph" w:styleId="a7">
    <w:name w:val="footer"/>
    <w:basedOn w:val="a"/>
    <w:link w:val="a8"/>
    <w:uiPriority w:val="99"/>
    <w:semiHidden/>
    <w:unhideWhenUsed/>
    <w:rsid w:val="00B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0B59"/>
  </w:style>
  <w:style w:type="table" w:styleId="a9">
    <w:name w:val="Table Grid"/>
    <w:basedOn w:val="a1"/>
    <w:uiPriority w:val="59"/>
    <w:rsid w:val="0022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12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83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34683/b618fae23b33471d3e7e3e373dd93fcced4356b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34683/b618fae23b33471d3e7e3e373dd93fcced4356b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344270/6825066b1b7c9e4f6722fa4e848ec9d9152c8df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6C7F-1BDD-4F96-A31B-60DD24A6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27</cp:revision>
  <cp:lastPrinted>2023-07-10T10:36:00Z</cp:lastPrinted>
  <dcterms:created xsi:type="dcterms:W3CDTF">2019-10-04T08:41:00Z</dcterms:created>
  <dcterms:modified xsi:type="dcterms:W3CDTF">2023-07-10T10:37:00Z</dcterms:modified>
</cp:coreProperties>
</file>