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1863"/>
        <w:gridCol w:w="1925"/>
        <w:gridCol w:w="5271"/>
        <w:gridCol w:w="1890"/>
        <w:gridCol w:w="2034"/>
      </w:tblGrid>
      <w:tr w:rsidR="00782B7F" w:rsidRPr="004E5E10" w:rsidTr="00782B7F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8-х классов в период дистанционного обучения с 20.01.2022 по 27.01.2022 (время проведения онлайн-консультаций и онлайн-уроков -30 минут).</w:t>
            </w:r>
          </w:p>
        </w:tc>
      </w:tr>
      <w:tr w:rsidR="00782B7F" w:rsidRPr="004E5E10" w:rsidTr="00782B7F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90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4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782B7F" w:rsidRPr="004E5E10" w:rsidTr="00782B7F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DA54B3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8а </w:t>
            </w:r>
            <w:r w:rsidR="00DA5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7F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8а </w:t>
            </w:r>
            <w:r w:rsidR="00DA5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8а 31.01</w:t>
            </w: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B6" w:rsidRPr="00DA54B3" w:rsidRDefault="001132B6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 02.02</w:t>
            </w:r>
            <w:bookmarkStart w:id="0" w:name="_GoBack"/>
            <w:bookmarkEnd w:id="0"/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782B7F" w:rsidRDefault="00782B7F" w:rsidP="0078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25" w:type="dxa"/>
            <w:shd w:val="clear" w:color="auto" w:fill="FFFFFF" w:themeFill="background1"/>
          </w:tcPr>
          <w:p w:rsidR="002B56E4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Влажность воздуха.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B7F" w:rsidRDefault="00782B7F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6E4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Связь между параметрами состояния газа. Применение газов</w:t>
            </w:r>
          </w:p>
          <w:p w:rsidR="001132B6" w:rsidRDefault="001132B6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lastRenderedPageBreak/>
              <w:t>Тепловое расширение твердых тел и жидкостей</w:t>
            </w:r>
          </w:p>
          <w:p w:rsidR="001132B6" w:rsidRDefault="001132B6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B6" w:rsidRDefault="001132B6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B6" w:rsidRDefault="001132B6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B6" w:rsidRDefault="001132B6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B6" w:rsidRDefault="001132B6" w:rsidP="001132B6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Принципы работы тепловых двигателей. Двигатель внутреннего сгорания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2B6" w:rsidRPr="00E64C24" w:rsidRDefault="001132B6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782B7F" w:rsidRDefault="00782B7F" w:rsidP="00782B7F">
            <w:pPr>
              <w:spacing w:after="0" w:line="240" w:lineRule="auto"/>
            </w:pPr>
          </w:p>
          <w:p w:rsidR="002B56E4" w:rsidRDefault="001132B6" w:rsidP="00782B7F">
            <w:pPr>
              <w:spacing w:after="0" w:line="240" w:lineRule="auto"/>
            </w:pPr>
            <w:hyperlink r:id="rId4" w:history="1">
              <w:r w:rsidR="002B56E4" w:rsidRPr="00E3737C">
                <w:rPr>
                  <w:rStyle w:val="a3"/>
                </w:rPr>
                <w:t>https://resh.edu.ru/subject/lesson/2984/start/</w:t>
              </w:r>
            </w:hyperlink>
          </w:p>
          <w:p w:rsidR="002B56E4" w:rsidRDefault="002B56E4" w:rsidP="00782B7F">
            <w:pPr>
              <w:spacing w:after="0" w:line="240" w:lineRule="auto"/>
            </w:pPr>
            <w:r w:rsidRPr="002B56E4">
              <w:t xml:space="preserve"> </w:t>
            </w:r>
          </w:p>
          <w:p w:rsidR="00782B7F" w:rsidRDefault="00782B7F" w:rsidP="00782B7F">
            <w:pPr>
              <w:spacing w:after="0" w:line="240" w:lineRule="auto"/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</w:t>
            </w:r>
            <w:r w:rsidR="00575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часть; тренировочные задания.</w:t>
            </w:r>
          </w:p>
          <w:p w:rsidR="00782B7F" w:rsidRDefault="00782B7F" w:rsidP="00782B7F">
            <w:pPr>
              <w:spacing w:after="0" w:line="240" w:lineRule="auto"/>
            </w:pPr>
          </w:p>
          <w:p w:rsidR="00782B7F" w:rsidRDefault="00782B7F" w:rsidP="00782B7F">
            <w:pPr>
              <w:spacing w:after="0" w:line="240" w:lineRule="auto"/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23D4" w:rsidRDefault="001D23D4" w:rsidP="001D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§31-32. </w:t>
            </w:r>
            <w:r w:rsidR="008E08C2">
              <w:rPr>
                <w:rFonts w:ascii="Times New Roman" w:hAnsi="Times New Roman"/>
                <w:sz w:val="24"/>
                <w:szCs w:val="24"/>
              </w:rPr>
              <w:t>Ознакомится с содержанием, в тетрадь перенести табл. 21 на стр.152-153. Решить задачи из задания 31(2,3,4)</w:t>
            </w: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F57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https://resh.edu.ru/subject/lesson/2593/main/</w:t>
              </w:r>
            </w:hyperlink>
          </w:p>
          <w:p w:rsidR="001132B6" w:rsidRDefault="001132B6" w:rsidP="001132B6">
            <w:pPr>
              <w:spacing w:after="0" w:line="240" w:lineRule="auto"/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задания.</w:t>
            </w: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Pr="00402CEE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82B7F" w:rsidRDefault="002B56E4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§30</w:t>
            </w:r>
          </w:p>
          <w:p w:rsidR="00782B7F" w:rsidRPr="005751B4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1B4"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</w:t>
            </w: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8C2" w:rsidRDefault="008E08C2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Default="002B56E4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="00782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  <w:r w:rsidR="008E08C2">
              <w:rPr>
                <w:rFonts w:ascii="Times New Roman" w:hAnsi="Times New Roman"/>
                <w:sz w:val="24"/>
                <w:szCs w:val="24"/>
              </w:rPr>
              <w:t>, табл.21, зад.31(2,3,4)</w:t>
            </w:r>
          </w:p>
          <w:p w:rsidR="001132B6" w:rsidRDefault="001132B6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тетради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ответить на вопросы для самопроверки №1,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11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тетради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конспект </w:t>
            </w:r>
            <w:r>
              <w:rPr>
                <w:rFonts w:ascii="Times New Roman" w:hAnsi="Times New Roman"/>
                <w:sz w:val="24"/>
                <w:szCs w:val="24"/>
              </w:rPr>
              <w:t>§34-35</w:t>
            </w: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тестовой работы.</w:t>
            </w:r>
          </w:p>
          <w:p w:rsidR="001132B6" w:rsidRDefault="001132B6" w:rsidP="00113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32B6" w:rsidRDefault="001132B6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B7F" w:rsidRPr="00DE5699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782B7F" w:rsidRPr="00591D9D" w:rsidRDefault="001132B6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2B7F" w:rsidRDefault="00782B7F" w:rsidP="00782B7F"/>
    <w:p w:rsidR="00B52842" w:rsidRDefault="00B52842"/>
    <w:sectPr w:rsidR="00B52842" w:rsidSect="0078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F"/>
    <w:rsid w:val="001132B6"/>
    <w:rsid w:val="001D23D4"/>
    <w:rsid w:val="002B56E4"/>
    <w:rsid w:val="005751B4"/>
    <w:rsid w:val="00782B7F"/>
    <w:rsid w:val="008E08C2"/>
    <w:rsid w:val="00B52842"/>
    <w:rsid w:val="00D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F641"/>
  <w15:chartTrackingRefBased/>
  <w15:docId w15:val="{EA140550-6070-4F9A-9135-B7A6C27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-nicolavna@yandex.ru" TargetMode="External"/><Relationship Id="rId5" Type="http://schemas.openxmlformats.org/officeDocument/2006/relationships/hyperlink" Target="https://resh.edu.ru/subject/lesson/2593/main/" TargetMode="External"/><Relationship Id="rId4" Type="http://schemas.openxmlformats.org/officeDocument/2006/relationships/hyperlink" Target="https://resh.edu.ru/subject/lesson/298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2022-01-19T16:02:00Z</dcterms:created>
  <dcterms:modified xsi:type="dcterms:W3CDTF">2022-01-24T12:47:00Z</dcterms:modified>
</cp:coreProperties>
</file>