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A0" w:rsidRPr="00B4526C" w:rsidRDefault="000378A0" w:rsidP="008D4EF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526C">
        <w:rPr>
          <w:rFonts w:ascii="Times New Roman" w:hAnsi="Times New Roman" w:cs="Times New Roman"/>
          <w:b/>
          <w:i w:val="0"/>
          <w:sz w:val="28"/>
          <w:szCs w:val="28"/>
        </w:rPr>
        <w:t xml:space="preserve">8 класс. Проверочный тест № 4 по теме </w:t>
      </w:r>
    </w:p>
    <w:p w:rsidR="000B75DD" w:rsidRPr="00B4526C" w:rsidRDefault="000378A0" w:rsidP="008D4EF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4526C">
        <w:rPr>
          <w:rFonts w:ascii="Times New Roman" w:hAnsi="Times New Roman" w:cs="Times New Roman"/>
          <w:i w:val="0"/>
          <w:sz w:val="28"/>
          <w:szCs w:val="28"/>
        </w:rPr>
        <w:t>«Табличные вычисления на компьютере»</w:t>
      </w:r>
    </w:p>
    <w:p w:rsidR="000378A0" w:rsidRPr="00B4526C" w:rsidRDefault="000378A0" w:rsidP="008D4EF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378A0" w:rsidRPr="00B4526C" w:rsidRDefault="000378A0" w:rsidP="008D4EF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1. Электронная таблица (ЭТ)</w:t>
      </w:r>
      <w:r w:rsidR="008D4EF4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–</w:t>
      </w:r>
      <w:r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это:</w:t>
      </w:r>
    </w:p>
    <w:p w:rsidR="000378A0" w:rsidRPr="00B4526C" w:rsidRDefault="000378A0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А) программа для хранения и обработки данных в прямоугольных таблицах и </w:t>
      </w:r>
      <w:proofErr w:type="gramStart"/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предназначенное</w:t>
      </w:r>
      <w:proofErr w:type="gramEnd"/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для автоматизации расчетов</w:t>
      </w:r>
    </w:p>
    <w:p w:rsidR="000378A0" w:rsidRPr="00B4526C" w:rsidRDefault="000378A0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Б) данные, представленные в табличном виде для организации расчетов на ПК</w:t>
      </w: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В) приложение, предназначенное для набора и печати таблиц</w:t>
      </w:r>
    </w:p>
    <w:p w:rsidR="000378A0" w:rsidRPr="00B4526C" w:rsidRDefault="000378A0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Г) устройство персонального компьютера, управляющее его ресурсами в процессе обработки данных в табличной форме</w:t>
      </w:r>
    </w:p>
    <w:p w:rsidR="000378A0" w:rsidRPr="00B4526C" w:rsidRDefault="000378A0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378A0" w:rsidRPr="00B4526C" w:rsidRDefault="00AF774B" w:rsidP="008D4EF4">
      <w:pPr>
        <w:pStyle w:val="af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526C">
        <w:rPr>
          <w:b/>
          <w:sz w:val="28"/>
          <w:szCs w:val="28"/>
        </w:rPr>
        <w:t>2</w:t>
      </w:r>
      <w:r w:rsidR="000378A0" w:rsidRPr="00B4526C">
        <w:rPr>
          <w:b/>
          <w:sz w:val="28"/>
          <w:szCs w:val="28"/>
        </w:rPr>
        <w:t>. Прикладные программы, предназначенные для работы с электронными таблицами, называются:</w:t>
      </w:r>
    </w:p>
    <w:p w:rsidR="000378A0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526C">
        <w:rPr>
          <w:sz w:val="28"/>
          <w:szCs w:val="28"/>
        </w:rPr>
        <w:t>А</w:t>
      </w:r>
      <w:r w:rsidR="000378A0" w:rsidRPr="00B4526C">
        <w:rPr>
          <w:sz w:val="28"/>
          <w:szCs w:val="28"/>
        </w:rPr>
        <w:t xml:space="preserve">) текстовыми </w:t>
      </w:r>
      <w:bookmarkStart w:id="0" w:name="_GoBack"/>
      <w:bookmarkEnd w:id="0"/>
      <w:r w:rsidR="000378A0" w:rsidRPr="00B4526C">
        <w:rPr>
          <w:sz w:val="28"/>
          <w:szCs w:val="28"/>
        </w:rPr>
        <w:t>редакторами</w:t>
      </w:r>
    </w:p>
    <w:p w:rsidR="000378A0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526C">
        <w:rPr>
          <w:sz w:val="28"/>
          <w:szCs w:val="28"/>
        </w:rPr>
        <w:t>Б</w:t>
      </w:r>
      <w:r w:rsidR="000378A0" w:rsidRPr="00B4526C">
        <w:rPr>
          <w:sz w:val="28"/>
          <w:szCs w:val="28"/>
        </w:rPr>
        <w:t xml:space="preserve">) </w:t>
      </w:r>
      <w:proofErr w:type="gramStart"/>
      <w:r w:rsidR="000378A0" w:rsidRPr="00B4526C">
        <w:rPr>
          <w:sz w:val="28"/>
          <w:szCs w:val="28"/>
        </w:rPr>
        <w:t>табличные</w:t>
      </w:r>
      <w:proofErr w:type="gramEnd"/>
      <w:r w:rsidR="000378A0" w:rsidRPr="00B4526C">
        <w:rPr>
          <w:sz w:val="28"/>
          <w:szCs w:val="28"/>
        </w:rPr>
        <w:t xml:space="preserve"> редакторами</w:t>
      </w:r>
    </w:p>
    <w:p w:rsidR="000378A0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526C">
        <w:rPr>
          <w:sz w:val="28"/>
          <w:szCs w:val="28"/>
        </w:rPr>
        <w:t>В</w:t>
      </w:r>
      <w:r w:rsidR="000378A0" w:rsidRPr="00B4526C">
        <w:rPr>
          <w:sz w:val="28"/>
          <w:szCs w:val="28"/>
        </w:rPr>
        <w:t xml:space="preserve">) </w:t>
      </w:r>
      <w:proofErr w:type="gramStart"/>
      <w:r w:rsidR="000378A0" w:rsidRPr="00B4526C">
        <w:rPr>
          <w:sz w:val="28"/>
          <w:szCs w:val="28"/>
        </w:rPr>
        <w:t>табличные</w:t>
      </w:r>
      <w:proofErr w:type="gramEnd"/>
      <w:r w:rsidR="000378A0" w:rsidRPr="00B4526C">
        <w:rPr>
          <w:sz w:val="28"/>
          <w:szCs w:val="28"/>
        </w:rPr>
        <w:t xml:space="preserve"> процессорами</w:t>
      </w:r>
    </w:p>
    <w:p w:rsidR="000378A0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526C">
        <w:rPr>
          <w:sz w:val="28"/>
          <w:szCs w:val="28"/>
        </w:rPr>
        <w:t>Г</w:t>
      </w:r>
      <w:r w:rsidR="000378A0" w:rsidRPr="00B4526C">
        <w:rPr>
          <w:sz w:val="28"/>
          <w:szCs w:val="28"/>
        </w:rPr>
        <w:t>) графическими процессорами</w:t>
      </w:r>
    </w:p>
    <w:p w:rsidR="00AF774B" w:rsidRPr="00B4526C" w:rsidRDefault="00AF774B" w:rsidP="008D4EF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378A0" w:rsidRPr="00B4526C" w:rsidRDefault="00AF774B" w:rsidP="008D4EF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3. </w:t>
      </w:r>
      <w:r w:rsidR="000378A0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 электронной таблице С11, A25 - это обозначения: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строк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столбцов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ячеек</w:t>
      </w:r>
    </w:p>
    <w:p w:rsidR="000378A0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нет таких обозначений</w:t>
      </w:r>
    </w:p>
    <w:p w:rsidR="000378A0" w:rsidRPr="00B4526C" w:rsidRDefault="000378A0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4EF4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526C">
        <w:rPr>
          <w:b/>
          <w:sz w:val="28"/>
          <w:szCs w:val="28"/>
        </w:rPr>
        <w:t>4. Значения, являющиеся результатом вычисления логического выражения:</w:t>
      </w:r>
    </w:p>
    <w:p w:rsidR="008D4EF4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526C">
        <w:rPr>
          <w:sz w:val="28"/>
          <w:szCs w:val="28"/>
        </w:rPr>
        <w:t>А) ДА или НЕТ</w:t>
      </w:r>
    </w:p>
    <w:p w:rsidR="008D4EF4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526C">
        <w:rPr>
          <w:sz w:val="28"/>
          <w:szCs w:val="28"/>
        </w:rPr>
        <w:t>Б) 1 или 0</w:t>
      </w:r>
    </w:p>
    <w:p w:rsidR="008D4EF4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526C">
        <w:rPr>
          <w:sz w:val="28"/>
          <w:szCs w:val="28"/>
        </w:rPr>
        <w:t>В) ИСТИНА или ЛОЖЬ</w:t>
      </w:r>
    </w:p>
    <w:p w:rsidR="008D4EF4" w:rsidRPr="00B4526C" w:rsidRDefault="008D4EF4" w:rsidP="008D4EF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378A0" w:rsidRPr="00B4526C" w:rsidRDefault="008D4EF4" w:rsidP="008D4EF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5</w:t>
      </w:r>
      <w:r w:rsidR="00AF774B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. </w:t>
      </w:r>
      <w:r w:rsidR="000378A0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 ячейку введены символы =C10+Б10. Как </w:t>
      </w:r>
      <w:proofErr w:type="spellStart"/>
      <w:r w:rsidR="000378A0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Excel</w:t>
      </w:r>
      <w:proofErr w:type="spellEnd"/>
      <w:r w:rsidR="000378A0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воспримет эту информацию?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формула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текст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число</w:t>
      </w:r>
    </w:p>
    <w:p w:rsidR="008D4EF4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ошибку</w:t>
      </w:r>
    </w:p>
    <w:p w:rsidR="008D4EF4" w:rsidRPr="00B4526C" w:rsidRDefault="008D4EF4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4EF4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526C">
        <w:rPr>
          <w:b/>
          <w:sz w:val="28"/>
          <w:szCs w:val="28"/>
        </w:rPr>
        <w:t>6. Какая из ссылок является абсолютной?</w:t>
      </w:r>
    </w:p>
    <w:p w:rsidR="008D4EF4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526C">
        <w:rPr>
          <w:sz w:val="28"/>
          <w:szCs w:val="28"/>
        </w:rPr>
        <w:t>А) С22</w:t>
      </w:r>
    </w:p>
    <w:p w:rsidR="008D4EF4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526C">
        <w:rPr>
          <w:sz w:val="28"/>
          <w:szCs w:val="28"/>
        </w:rPr>
        <w:t>Б) С$22</w:t>
      </w:r>
    </w:p>
    <w:p w:rsidR="008D4EF4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526C">
        <w:rPr>
          <w:sz w:val="28"/>
          <w:szCs w:val="28"/>
        </w:rPr>
        <w:t>В) $C$22</w:t>
      </w:r>
    </w:p>
    <w:p w:rsidR="008D4EF4" w:rsidRPr="00B4526C" w:rsidRDefault="008D4EF4" w:rsidP="008D4EF4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526C">
        <w:rPr>
          <w:sz w:val="28"/>
          <w:szCs w:val="28"/>
        </w:rPr>
        <w:t>Г) $C22</w:t>
      </w:r>
    </w:p>
    <w:p w:rsidR="000378A0" w:rsidRPr="00B4526C" w:rsidRDefault="000378A0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378A0" w:rsidRPr="00B4526C" w:rsidRDefault="008D4EF4" w:rsidP="008D4EF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7</w:t>
      </w:r>
      <w:r w:rsidR="00AF774B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. </w:t>
      </w:r>
      <w:r w:rsidR="000378A0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Какая формула содержит ошибку?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А)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=Н</w:t>
      </w:r>
      <w:proofErr w:type="gramStart"/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</w:t>
      </w:r>
      <w:proofErr w:type="gramEnd"/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*3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=S6*1,609/S4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=7A1+1</w:t>
      </w:r>
    </w:p>
    <w:p w:rsidR="000378A0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нет ошибок</w:t>
      </w:r>
    </w:p>
    <w:p w:rsidR="000378A0" w:rsidRPr="00B4526C" w:rsidRDefault="000378A0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378A0" w:rsidRPr="00B4526C" w:rsidRDefault="008D4EF4" w:rsidP="008D4EF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8</w:t>
      </w:r>
      <w:r w:rsidR="00AF774B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. </w:t>
      </w:r>
      <w:r w:rsidR="000378A0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 перемещении или копировании в ЭТ абсолютные ссылки: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 изменяются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преобразуются вне зависимости от нового положения формулы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преобразуются в зависимости от нового положения формулы</w:t>
      </w:r>
    </w:p>
    <w:p w:rsidR="000378A0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преобразуются в зависимости от длины формулы</w:t>
      </w:r>
    </w:p>
    <w:p w:rsidR="000378A0" w:rsidRPr="00B4526C" w:rsidRDefault="000378A0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378A0" w:rsidRPr="00B4526C" w:rsidRDefault="008D4EF4" w:rsidP="008D4EF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9</w:t>
      </w:r>
      <w:r w:rsidR="00AF774B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. </w:t>
      </w:r>
      <w:r w:rsidR="000378A0"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Выберите верную запись формулы для электронной таблицы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С3+4*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D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A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B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5+23</w:t>
      </w:r>
    </w:p>
    <w:p w:rsidR="00AF774B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C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3=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C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1+2*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C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</w:p>
    <w:p w:rsidR="000378A0" w:rsidRPr="00B4526C" w:rsidRDefault="00AF774B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Г) 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=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A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2*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A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3-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A</w:t>
      </w:r>
      <w:r w:rsidR="000378A0"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</w:p>
    <w:p w:rsidR="000378A0" w:rsidRPr="00B4526C" w:rsidRDefault="000378A0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4EF4" w:rsidRPr="00B4526C" w:rsidRDefault="008D4EF4" w:rsidP="008D4EF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10. Активная ячейка - это ячейка:</w:t>
      </w:r>
    </w:p>
    <w:p w:rsidR="008D4EF4" w:rsidRPr="00B4526C" w:rsidRDefault="008D4EF4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А) для записи команд</w:t>
      </w:r>
    </w:p>
    <w:p w:rsidR="008D4EF4" w:rsidRPr="00B4526C" w:rsidRDefault="008D4EF4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Б) </w:t>
      </w:r>
      <w:proofErr w:type="gramStart"/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содержащая</w:t>
      </w:r>
      <w:proofErr w:type="gramEnd"/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формулу, включающую в себя имя ячейки, в которой выполняется ввод данных</w:t>
      </w:r>
    </w:p>
    <w:p w:rsidR="008D4EF4" w:rsidRPr="00B4526C" w:rsidRDefault="008D4EF4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В) </w:t>
      </w:r>
      <w:proofErr w:type="gramStart"/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формула</w:t>
      </w:r>
      <w:proofErr w:type="gramEnd"/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которой содержит ссылки на содержимое зависимой ячейки</w:t>
      </w:r>
    </w:p>
    <w:p w:rsidR="008D4EF4" w:rsidRPr="00B4526C" w:rsidRDefault="008D4EF4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Г) в </w:t>
      </w:r>
      <w:proofErr w:type="gramStart"/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которой</w:t>
      </w:r>
      <w:proofErr w:type="gramEnd"/>
      <w:r w:rsidRPr="00B452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выполняется ввод данных</w:t>
      </w:r>
    </w:p>
    <w:p w:rsidR="000378A0" w:rsidRPr="00B4526C" w:rsidRDefault="000378A0" w:rsidP="008D4EF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378A0" w:rsidRPr="00B4526C" w:rsidRDefault="000378A0" w:rsidP="008D4EF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0378A0" w:rsidRPr="00B4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C"/>
    <w:rsid w:val="000378A0"/>
    <w:rsid w:val="000B75DD"/>
    <w:rsid w:val="00260F7C"/>
    <w:rsid w:val="006D0F76"/>
    <w:rsid w:val="008B1394"/>
    <w:rsid w:val="008D4EF4"/>
    <w:rsid w:val="00AF774B"/>
    <w:rsid w:val="00B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03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span">
    <w:name w:val="aspan"/>
    <w:basedOn w:val="a0"/>
    <w:rsid w:val="00037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03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span">
    <w:name w:val="aspan"/>
    <w:basedOn w:val="a0"/>
    <w:rsid w:val="0003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2020-05-20T09:05:00Z</dcterms:created>
  <dcterms:modified xsi:type="dcterms:W3CDTF">2020-05-20T09:37:00Z</dcterms:modified>
</cp:coreProperties>
</file>